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AE" w:rsidRDefault="00830BAE" w:rsidP="00830BAE">
      <w:pPr>
        <w:jc w:val="center"/>
        <w:rPr>
          <w:b/>
          <w:sz w:val="28"/>
          <w:szCs w:val="28"/>
        </w:rPr>
      </w:pPr>
      <w:r w:rsidRPr="00590FB2">
        <w:rPr>
          <w:b/>
          <w:sz w:val="28"/>
          <w:szCs w:val="28"/>
        </w:rPr>
        <w:t>Информация о сроках, местах и порядке подачи и рассмотрения апелляций</w:t>
      </w:r>
      <w:r>
        <w:rPr>
          <w:b/>
          <w:sz w:val="28"/>
          <w:szCs w:val="28"/>
        </w:rPr>
        <w:t xml:space="preserve"> при проведении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Камчатском крае в 2018 </w:t>
      </w:r>
      <w:r w:rsidRPr="00590FB2">
        <w:rPr>
          <w:b/>
          <w:sz w:val="28"/>
          <w:szCs w:val="28"/>
        </w:rPr>
        <w:t>году</w:t>
      </w:r>
    </w:p>
    <w:p w:rsidR="00830BAE" w:rsidRPr="00C02B00" w:rsidRDefault="00830BAE" w:rsidP="00830BAE">
      <w:pPr>
        <w:jc w:val="center"/>
        <w:rPr>
          <w:b/>
          <w:sz w:val="28"/>
          <w:szCs w:val="28"/>
        </w:rPr>
      </w:pP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участникам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 (ГИА-11), в том числе в форме единого государственного экзамена (ЕГЭ),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предоставляется право подать в письменной форме апелляцию о нарушении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>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C64792">
        <w:rPr>
          <w:rFonts w:ascii="Times New Roman" w:hAnsi="Times New Roman" w:cs="Times New Roman"/>
          <w:sz w:val="28"/>
          <w:szCs w:val="28"/>
        </w:rPr>
        <w:t>предмету и (или) о несогласии с выставленными баллами в конфликтную комиссию.</w:t>
      </w:r>
      <w:proofErr w:type="gramEnd"/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</w:t>
      </w:r>
      <w:r>
        <w:rPr>
          <w:rFonts w:ascii="Times New Roman" w:hAnsi="Times New Roman" w:cs="Times New Roman"/>
          <w:sz w:val="28"/>
          <w:szCs w:val="28"/>
        </w:rPr>
        <w:t>росам содержания и структуры контрольных измерительных материалов (КИМ) по учебным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предметам, а также по вопросам, связанным с нарушением участником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установленных требований к выполнению экзаменационной работы.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C64792">
        <w:rPr>
          <w:rFonts w:ascii="Times New Roman" w:hAnsi="Times New Roman" w:cs="Times New Roman"/>
          <w:sz w:val="28"/>
          <w:szCs w:val="28"/>
        </w:rPr>
        <w:t xml:space="preserve">ся лицами, принимавшими участие в организации и (или) проведении соответствующего экзамена либо ранее проверявшими экзаменационную работу участника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подавшего апелляцию.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 желании присутствуют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ГИА-11, в том числе в форме ЕГЭ, </w:t>
      </w:r>
      <w:r w:rsidRPr="00C64792">
        <w:rPr>
          <w:rFonts w:ascii="Times New Roman" w:hAnsi="Times New Roman" w:cs="Times New Roman"/>
          <w:sz w:val="28"/>
          <w:szCs w:val="28"/>
        </w:rPr>
        <w:t xml:space="preserve">участник подает в день проведения экзамена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Государственной экзаменационной комиссии Камчатского края (ГЭК) не покидая пункт проведения экзаменов (ППЭ). </w:t>
      </w:r>
    </w:p>
    <w:p w:rsidR="00830BAE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ГИА-11, в том числе в форме ЕГЭ, представителем ГЭК</w:t>
      </w:r>
      <w:r w:rsidRPr="00C02B00"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организуется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организаторов, не задействованных в аудитории, в которой сдавал экзамен участник ГИА-11, в том числе в форме ЕГЭ, технических специалистов и ассистентов, не задействованных в аудитории, общественных наблюдателей, сотрудников, осуществляющих охрану правопорядка, и медицинских работников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ГЭК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конфликтную комиссию.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lastRenderedPageBreak/>
        <w:t>При рассмотрении апелляции о нарушении устан</w:t>
      </w:r>
      <w:r>
        <w:rPr>
          <w:rFonts w:ascii="Times New Roman" w:hAnsi="Times New Roman" w:cs="Times New Roman"/>
          <w:sz w:val="28"/>
          <w:szCs w:val="28"/>
        </w:rPr>
        <w:t>овленного порядка проведения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конфликтная комиссия </w:t>
      </w: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апелляцию и заключение </w:t>
      </w:r>
      <w:r w:rsidRPr="00C64792">
        <w:rPr>
          <w:rFonts w:ascii="Times New Roman" w:hAnsi="Times New Roman" w:cs="Times New Roman"/>
          <w:sz w:val="28"/>
          <w:szCs w:val="28"/>
        </w:rPr>
        <w:t>о результатах проверки и выносит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одно из решений: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 xml:space="preserve">роцедуре которого участником </w:t>
      </w:r>
      <w:r w:rsidRPr="00C64792">
        <w:rPr>
          <w:rFonts w:ascii="Times New Roman" w:hAnsi="Times New Roman" w:cs="Times New Roman"/>
          <w:sz w:val="28"/>
          <w:szCs w:val="28"/>
        </w:rPr>
        <w:t xml:space="preserve">была подана апелляция, </w:t>
      </w: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отменяется и участнику </w:t>
      </w:r>
      <w:r>
        <w:rPr>
          <w:rFonts w:ascii="Times New Roman" w:hAnsi="Times New Roman" w:cs="Times New Roman"/>
          <w:sz w:val="28"/>
          <w:szCs w:val="28"/>
        </w:rPr>
        <w:t>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возможность сдать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данному </w:t>
      </w:r>
      <w:r>
        <w:rPr>
          <w:rFonts w:ascii="Times New Roman" w:hAnsi="Times New Roman" w:cs="Times New Roman"/>
          <w:sz w:val="28"/>
          <w:szCs w:val="28"/>
        </w:rPr>
        <w:t>учебному предмету в иной</w:t>
      </w:r>
      <w:r w:rsidRPr="00C64792">
        <w:rPr>
          <w:rFonts w:ascii="Times New Roman" w:hAnsi="Times New Roman" w:cs="Times New Roman"/>
          <w:sz w:val="28"/>
          <w:szCs w:val="28"/>
        </w:rPr>
        <w:t xml:space="preserve"> день, предусмотренный расписанием </w:t>
      </w:r>
      <w:r>
        <w:rPr>
          <w:rFonts w:ascii="Times New Roman" w:hAnsi="Times New Roman" w:cs="Times New Roman"/>
          <w:sz w:val="28"/>
          <w:szCs w:val="28"/>
        </w:rPr>
        <w:t>ГИА-11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830BAE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r>
        <w:rPr>
          <w:rFonts w:ascii="Times New Roman" w:hAnsi="Times New Roman" w:cs="Times New Roman"/>
          <w:sz w:val="28"/>
          <w:szCs w:val="28"/>
        </w:rPr>
        <w:t>после официального дня объявления</w:t>
      </w:r>
      <w:r w:rsidRPr="00C6479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830BAE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ГИА-11, являющиеся выпускниками</w:t>
      </w:r>
      <w:r w:rsidRPr="003125BD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>подают</w:t>
      </w:r>
      <w:r w:rsidRPr="003125BD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</w:t>
      </w:r>
      <w:r>
        <w:rPr>
          <w:rFonts w:ascii="Times New Roman" w:hAnsi="Times New Roman" w:cs="Times New Roman"/>
          <w:sz w:val="28"/>
          <w:szCs w:val="28"/>
        </w:rPr>
        <w:t>енными баллами в общеобразовательную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организацию, в которой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они были допущены в установле</w:t>
      </w:r>
      <w:r>
        <w:rPr>
          <w:rFonts w:ascii="Times New Roman" w:hAnsi="Times New Roman" w:cs="Times New Roman"/>
          <w:sz w:val="28"/>
          <w:szCs w:val="28"/>
        </w:rPr>
        <w:t>нном порядке к государственной итоговой аттестации.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Выпускники прошлых лет, обучающиеся профессиональных образовательных организаций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7A">
        <w:rPr>
          <w:rFonts w:ascii="Times New Roman" w:hAnsi="Times New Roman" w:cs="Times New Roman"/>
          <w:sz w:val="28"/>
          <w:szCs w:val="28"/>
        </w:rPr>
        <w:t xml:space="preserve">в места, в которых они были </w:t>
      </w:r>
      <w:r>
        <w:rPr>
          <w:rFonts w:ascii="Times New Roman" w:hAnsi="Times New Roman" w:cs="Times New Roman"/>
          <w:sz w:val="28"/>
          <w:szCs w:val="28"/>
        </w:rPr>
        <w:t>зарегистрированы на сдачу ЕГЭ или непосредственно в конфликтную комиссию</w:t>
      </w:r>
      <w:r w:rsidRPr="00312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BAE" w:rsidRPr="003125BD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25BD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3125BD">
        <w:rPr>
          <w:rFonts w:ascii="Times New Roman" w:hAnsi="Times New Roman" w:cs="Times New Roman"/>
          <w:sz w:val="28"/>
          <w:szCs w:val="28"/>
        </w:rPr>
        <w:t xml:space="preserve"> могут подать апелляцию о несогласии с выставленными баллами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на сайте государственной итоговой аттестации выпускников Камчатского края (http://www.gia41.ru</w:t>
      </w:r>
      <w:r>
        <w:t xml:space="preserve">) </w:t>
      </w:r>
      <w:r w:rsidRPr="003125BD">
        <w:rPr>
          <w:rFonts w:ascii="Times New Roman" w:hAnsi="Times New Roman" w:cs="Times New Roman"/>
          <w:sz w:val="28"/>
          <w:szCs w:val="28"/>
        </w:rPr>
        <w:t>в разделе «Апелляции</w:t>
      </w:r>
      <w:r>
        <w:rPr>
          <w:rFonts w:ascii="Times New Roman" w:hAnsi="Times New Roman" w:cs="Times New Roman"/>
          <w:sz w:val="28"/>
          <w:szCs w:val="28"/>
        </w:rPr>
        <w:t>, результаты</w:t>
      </w:r>
      <w:r w:rsidRPr="003125BD">
        <w:rPr>
          <w:rFonts w:ascii="Times New Roman" w:hAnsi="Times New Roman" w:cs="Times New Roman"/>
          <w:sz w:val="28"/>
          <w:szCs w:val="28"/>
        </w:rPr>
        <w:t>», заполнив соответствующие поля электронной формы согласно приведенным на сайте инструкциям.</w:t>
      </w:r>
    </w:p>
    <w:p w:rsidR="00830BAE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 принявший апелляцию, незамедлительно передает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ее в конфликтную комиссию.</w:t>
      </w:r>
    </w:p>
    <w:p w:rsidR="00830BAE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39D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ответов, протоколы устных ответов участника ГИА-11, сдававшего ГВЭ в устной форме, копии протоколов проверки экзаменационной работы предметной комиссией и КИМ, </w:t>
      </w:r>
      <w:r w:rsidRPr="00DF239D">
        <w:rPr>
          <w:rFonts w:ascii="Times New Roman" w:hAnsi="Times New Roman" w:cs="Times New Roman"/>
          <w:color w:val="000000"/>
          <w:sz w:val="28"/>
          <w:szCs w:val="28"/>
        </w:rPr>
        <w:t xml:space="preserve">тексты, темы, задания, билеты, выполнявшиеся </w:t>
      </w:r>
      <w:r w:rsidRPr="00DF239D">
        <w:rPr>
          <w:rFonts w:ascii="Times New Roman" w:hAnsi="Times New Roman" w:cs="Times New Roman"/>
          <w:sz w:val="28"/>
          <w:szCs w:val="28"/>
        </w:rPr>
        <w:t xml:space="preserve">участником ГИА-11, в том числе в форме ЕГЭ, подавшим апелляцию. </w:t>
      </w:r>
      <w:proofErr w:type="gramEnd"/>
    </w:p>
    <w:p w:rsidR="00830BAE" w:rsidRPr="00DF239D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39D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ГИА-11, в том числе в форме ЕГЭ (в случае его участия в рассмотрении апелляции).  Участник ГИА-11, в том числе в форме ЕГЭ,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его устного ответа.</w:t>
      </w:r>
    </w:p>
    <w:p w:rsidR="00830BAE" w:rsidRDefault="00830BAE" w:rsidP="00830B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</w:t>
      </w:r>
      <w:r>
        <w:rPr>
          <w:sz w:val="28"/>
          <w:szCs w:val="28"/>
        </w:rPr>
        <w:t>ствующему учебному предмету.</w:t>
      </w:r>
    </w:p>
    <w:p w:rsidR="00830BAE" w:rsidRDefault="00830BAE" w:rsidP="00830B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lastRenderedPageBreak/>
        <w:t xml:space="preserve">В случае если эксперты не </w:t>
      </w:r>
      <w:r>
        <w:rPr>
          <w:sz w:val="28"/>
          <w:szCs w:val="28"/>
        </w:rPr>
        <w:t>дают</w:t>
      </w:r>
      <w:r w:rsidRPr="0072775D">
        <w:rPr>
          <w:sz w:val="28"/>
          <w:szCs w:val="28"/>
        </w:rPr>
        <w:t xml:space="preserve"> однозна</w:t>
      </w:r>
      <w:r>
        <w:rPr>
          <w:sz w:val="28"/>
          <w:szCs w:val="28"/>
        </w:rPr>
        <w:t>чного</w:t>
      </w:r>
      <w:r w:rsidRPr="0072775D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72775D">
        <w:rPr>
          <w:sz w:val="28"/>
          <w:szCs w:val="28"/>
        </w:rPr>
        <w:t xml:space="preserve"> о правильности оценивания экзаменационной работы </w:t>
      </w:r>
      <w:r>
        <w:rPr>
          <w:sz w:val="28"/>
          <w:szCs w:val="28"/>
        </w:rPr>
        <w:t xml:space="preserve">участника ГИА-11, в том числе в форме ЕГЭ, </w:t>
      </w:r>
      <w:r w:rsidRPr="0072775D">
        <w:rPr>
          <w:sz w:val="28"/>
          <w:szCs w:val="28"/>
        </w:rPr>
        <w:t>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</w:t>
      </w:r>
      <w:r>
        <w:rPr>
          <w:sz w:val="28"/>
          <w:szCs w:val="28"/>
        </w:rPr>
        <w:t>, по критериям оценивания.</w:t>
      </w:r>
    </w:p>
    <w:p w:rsidR="00830BAE" w:rsidRDefault="00830BAE" w:rsidP="00830B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  <w:r>
        <w:rPr>
          <w:sz w:val="28"/>
          <w:szCs w:val="28"/>
        </w:rPr>
        <w:t xml:space="preserve"> В</w:t>
      </w:r>
      <w:r w:rsidRPr="00156512">
        <w:rPr>
          <w:sz w:val="28"/>
          <w:szCs w:val="28"/>
        </w:rPr>
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30BAE" w:rsidRPr="0072775D" w:rsidRDefault="00830BAE" w:rsidP="00830BA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t xml:space="preserve">В </w:t>
      </w:r>
      <w:r w:rsidRPr="005F049C">
        <w:rPr>
          <w:sz w:val="28"/>
          <w:szCs w:val="28"/>
        </w:rPr>
        <w:t xml:space="preserve">случае выявления ошибок в обработке и (или) проверке экзаменационной работы </w:t>
      </w:r>
      <w:r>
        <w:rPr>
          <w:sz w:val="28"/>
          <w:szCs w:val="28"/>
        </w:rPr>
        <w:t>участника ГИА-11, в том числе в форме ЕГЭ,</w:t>
      </w:r>
      <w:r w:rsidRPr="005F049C">
        <w:rPr>
          <w:sz w:val="28"/>
          <w:szCs w:val="28"/>
        </w:rPr>
        <w:t xml:space="preserve"> конфликтная комиссия передает соответствующую информацию для пересчета результатов.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</w:t>
      </w:r>
      <w:r>
        <w:rPr>
          <w:sz w:val="28"/>
          <w:szCs w:val="28"/>
        </w:rPr>
        <w:t xml:space="preserve"> председателю</w:t>
      </w:r>
      <w:r w:rsidRPr="005F049C">
        <w:rPr>
          <w:sz w:val="28"/>
          <w:szCs w:val="28"/>
        </w:rPr>
        <w:t xml:space="preserve"> ГЭК.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C7">
        <w:rPr>
          <w:rFonts w:ascii="Times New Roman" w:hAnsi="Times New Roman" w:cs="Times New Roman"/>
          <w:sz w:val="28"/>
          <w:szCs w:val="28"/>
        </w:rPr>
        <w:t xml:space="preserve">Конфликтная комиссия рассматривает апелляцию о нарушении 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ГИА-11, в том числе в форме ЕГЭ, </w:t>
      </w:r>
      <w:r w:rsidRPr="006800C7">
        <w:rPr>
          <w:rFonts w:ascii="Times New Roman" w:hAnsi="Times New Roman" w:cs="Times New Roman"/>
          <w:sz w:val="28"/>
          <w:szCs w:val="28"/>
        </w:rPr>
        <w:t>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:rsidR="00830BAE" w:rsidRPr="00C64792" w:rsidRDefault="00830BAE" w:rsidP="00830BAE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Место нахождения конфликтной комиссии:   683000,  Камчатский край,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</w:t>
      </w:r>
      <w:proofErr w:type="spellEnd"/>
      <w:r>
        <w:rPr>
          <w:sz w:val="28"/>
          <w:szCs w:val="28"/>
        </w:rPr>
        <w:t xml:space="preserve">–Камчатский, </w:t>
      </w:r>
      <w:proofErr w:type="spellStart"/>
      <w:r>
        <w:rPr>
          <w:sz w:val="28"/>
          <w:szCs w:val="28"/>
        </w:rPr>
        <w:t>ул.Кавказская</w:t>
      </w:r>
      <w:proofErr w:type="spellEnd"/>
      <w:r>
        <w:rPr>
          <w:sz w:val="28"/>
          <w:szCs w:val="28"/>
        </w:rPr>
        <w:t>, д.40</w:t>
      </w:r>
      <w:r w:rsidRPr="00C64792">
        <w:rPr>
          <w:sz w:val="28"/>
          <w:szCs w:val="28"/>
        </w:rPr>
        <w:t xml:space="preserve">, </w:t>
      </w:r>
      <w:r>
        <w:rPr>
          <w:sz w:val="28"/>
          <w:szCs w:val="28"/>
        </w:rPr>
        <w:t>краевое государственное</w:t>
      </w:r>
      <w:r w:rsidRPr="00C64792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автономное учреждение</w:t>
      </w:r>
      <w:r w:rsidRPr="00C64792">
        <w:rPr>
          <w:sz w:val="28"/>
          <w:szCs w:val="28"/>
        </w:rPr>
        <w:t xml:space="preserve"> «Камчатский </w:t>
      </w:r>
      <w:r>
        <w:rPr>
          <w:sz w:val="28"/>
          <w:szCs w:val="28"/>
        </w:rPr>
        <w:t>центр информатизации и оценки качества образования», телефон (4152) 201-281.</w:t>
      </w:r>
    </w:p>
    <w:p w:rsidR="00830BAE" w:rsidRPr="00C64792" w:rsidRDefault="00830BAE" w:rsidP="00830BAE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Время работы конфликтной комиссии: </w:t>
      </w:r>
    </w:p>
    <w:p w:rsidR="00830BAE" w:rsidRPr="00C64792" w:rsidRDefault="00830BAE" w:rsidP="00830BAE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понедельник, вторник, среда, четверг</w:t>
      </w:r>
      <w:r w:rsidRPr="0068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64792">
        <w:rPr>
          <w:sz w:val="28"/>
          <w:szCs w:val="28"/>
        </w:rPr>
        <w:t>с 9-00 до 17-00;</w:t>
      </w:r>
      <w:r>
        <w:rPr>
          <w:sz w:val="28"/>
          <w:szCs w:val="28"/>
        </w:rPr>
        <w:t xml:space="preserve"> </w:t>
      </w:r>
      <w:r w:rsidRPr="00C64792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C64792">
        <w:rPr>
          <w:sz w:val="28"/>
          <w:szCs w:val="28"/>
        </w:rPr>
        <w:t xml:space="preserve"> </w:t>
      </w:r>
      <w:r>
        <w:rPr>
          <w:sz w:val="28"/>
          <w:szCs w:val="28"/>
        </w:rPr>
        <w:t>с 9-00 до 16-00.</w:t>
      </w:r>
    </w:p>
    <w:p w:rsidR="001056A5" w:rsidRDefault="00830BAE" w:rsidP="00830BAE">
      <w:pPr>
        <w:ind w:firstLine="708"/>
      </w:pPr>
      <w:bookmarkStart w:id="0" w:name="_GoBack"/>
      <w:bookmarkEnd w:id="0"/>
      <w:r>
        <w:rPr>
          <w:sz w:val="28"/>
          <w:szCs w:val="28"/>
        </w:rPr>
        <w:t xml:space="preserve">суббота, </w:t>
      </w:r>
      <w:r w:rsidRPr="00C64792">
        <w:rPr>
          <w:sz w:val="28"/>
          <w:szCs w:val="28"/>
        </w:rPr>
        <w:t>воскресенье – выходной день</w:t>
      </w:r>
      <w:r>
        <w:rPr>
          <w:sz w:val="28"/>
          <w:szCs w:val="28"/>
        </w:rPr>
        <w:t>.</w:t>
      </w:r>
    </w:p>
    <w:sectPr w:rsidR="0010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3"/>
    <w:rsid w:val="001056A5"/>
    <w:rsid w:val="00830BAE"/>
    <w:rsid w:val="00B5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Шкирина Екатерина Сергеевна</cp:lastModifiedBy>
  <cp:revision>2</cp:revision>
  <dcterms:created xsi:type="dcterms:W3CDTF">2018-04-23T21:27:00Z</dcterms:created>
  <dcterms:modified xsi:type="dcterms:W3CDTF">2018-04-23T21:27:00Z</dcterms:modified>
</cp:coreProperties>
</file>